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ad88ec397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62cb10d2a85c4623"/>
      <w:footerReference xmlns:r="http://schemas.openxmlformats.org/officeDocument/2006/relationships" w:type="default" r:id="R1fd15fedc471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b10d2a85c4623" /><Relationship Type="http://schemas.openxmlformats.org/officeDocument/2006/relationships/footer" Target="/word/footer1.xml" Id="R1fd15fedc4714c58" /></Relationships>
</file>