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f5680f40b49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ØYVIND NILSEN AS, org.nr 999 668 607,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3bc0a86d8088482e"/>
      <w:footerReference xmlns:r="http://schemas.openxmlformats.org/officeDocument/2006/relationships" w:type="default" r:id="R20d13238c6df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c0a86d8088482e" /><Relationship Type="http://schemas.openxmlformats.org/officeDocument/2006/relationships/footer" Target="/word/footer1.xml" Id="R20d13238c6df482f" /></Relationships>
</file>