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84a32e993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5d3d6947cd46ef"/>
      <w:footerReference xmlns:r="http://schemas.openxmlformats.org/officeDocument/2006/relationships" w:type="default" r:id="R358a58b68c5c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d3d6947cd46ef" /><Relationship Type="http://schemas.openxmlformats.org/officeDocument/2006/relationships/footer" Target="/word/footer1.xml" Id="R358a58b68c5c4d86" /></Relationships>
</file>