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c35cd953a45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99fb49f119874814"/>
      <w:footerReference xmlns:r="http://schemas.openxmlformats.org/officeDocument/2006/relationships" w:type="default" r:id="Raab9522ef64c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b49f119874814" /><Relationship Type="http://schemas.openxmlformats.org/officeDocument/2006/relationships/footer" Target="/word/footer1.xml" Id="Raab9522ef64c4777" /></Relationships>
</file>