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4859629b0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KJELLEVIKHANSEN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148550c871b74415"/>
      <w:footerReference xmlns:r="http://schemas.openxmlformats.org/officeDocument/2006/relationships" w:type="default" r:id="R5c1e5cc44247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550c871b74415" /><Relationship Type="http://schemas.openxmlformats.org/officeDocument/2006/relationships/footer" Target="/word/footer1.xml" Id="R5c1e5cc442474c3b" /></Relationships>
</file>