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aaec8aafa645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BYGGMESTERFIRMA KJELLEVIKHANSEN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BYGGMESTERFIRMA KJELLEVIKHANSEN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de5900514342de"/>
      <w:footerReference xmlns:r="http://schemas.openxmlformats.org/officeDocument/2006/relationships" w:type="default" r:id="R8b158c9e5d4443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BYGGMESTERFIRMA KJELLEVIKHANSEN AS   ·   Org.nr 999 557 821   ·   Sagmyra 2   ·   4624 KRISTIANSAND S   ·   alfegon@kjellevikhansen.no   ·   kjellevikhansen.no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BYGGMESTERFIRMA KJELLEVIKHANSEN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de5900514342de" /><Relationship Type="http://schemas.openxmlformats.org/officeDocument/2006/relationships/footer" Target="/word/footer1.xml" Id="R8b158c9e5d4443a6" /></Relationships>
</file>