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aca76e408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ERBE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9d7168a41c0e457e"/>
      <w:footerReference xmlns:r="http://schemas.openxmlformats.org/officeDocument/2006/relationships" w:type="default" r:id="Rb5791dc47d2a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168a41c0e457e" /><Relationship Type="http://schemas.openxmlformats.org/officeDocument/2006/relationships/footer" Target="/word/footer1.xml" Id="Rb5791dc47d2a4de7" /></Relationships>
</file>