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eacadac02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de12a82ad4cff"/>
      <w:footerReference xmlns:r="http://schemas.openxmlformats.org/officeDocument/2006/relationships" w:type="default" r:id="R6411c5b074e6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de12a82ad4cff" /><Relationship Type="http://schemas.openxmlformats.org/officeDocument/2006/relationships/footer" Target="/word/footer1.xml" Id="R6411c5b074e645ff" /></Relationships>
</file>