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3dd6476ad344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NIPE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NIPE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429361e4684d8f"/>
      <w:footerReference xmlns:r="http://schemas.openxmlformats.org/officeDocument/2006/relationships" w:type="default" r:id="Red04153afbb247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NIPE AS   ·   Org.nr 999 096 077   ·   Tyttebærvegen 9   ·   6409 MOLDE   ·   inger.riise.bolsones@gmail.com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NIPE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429361e4684d8f" /><Relationship Type="http://schemas.openxmlformats.org/officeDocument/2006/relationships/footer" Target="/word/footer1.xml" Id="Red04153afbb2475d" /></Relationships>
</file>