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2023cbebf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VIMECO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Sunnfjord,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VIMECO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4c2a92bef40a4"/>
      <w:footerReference xmlns:r="http://schemas.openxmlformats.org/officeDocument/2006/relationships" w:type="default" r:id="Rd3a3f526858a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VIMECO AS   ·   Org.nr 999 085 865   ·   Otervegen 6   ·   6973 SANDE I SUNNFJORD   ·   post@vimeco.no   ·   www.vimeco.no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VIMECO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4c2a92bef40a4" /><Relationship Type="http://schemas.openxmlformats.org/officeDocument/2006/relationships/footer" Target="/word/footer1.xml" Id="Rd3a3f526858a47c8" /></Relationships>
</file>