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e6536b33f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aec785ed04cae"/>
      <w:footerReference xmlns:r="http://schemas.openxmlformats.org/officeDocument/2006/relationships" w:type="default" r:id="R867c0558a7f6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aec785ed04cae" /><Relationship Type="http://schemas.openxmlformats.org/officeDocument/2006/relationships/footer" Target="/word/footer1.xml" Id="R867c0558a7f64bb7" /></Relationships>
</file>