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d55ae703a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PALMER BRANDS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PALMER BRANDS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01cda2edd4318"/>
      <w:footerReference xmlns:r="http://schemas.openxmlformats.org/officeDocument/2006/relationships" w:type="default" r:id="R50f2bfafee2a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PALMER BRANDS AS   ·   Org.nr 998 914 949   ·   Lille Grensen 7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PALMER BRANDS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01cda2edd4318" /><Relationship Type="http://schemas.openxmlformats.org/officeDocument/2006/relationships/footer" Target="/word/footer1.xml" Id="R50f2bfafee2a406d" /></Relationships>
</file>