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a8637a57542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DESAL4FREE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DESAL4FREE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6fe8b4e134a03"/>
      <w:footerReference xmlns:r="http://schemas.openxmlformats.org/officeDocument/2006/relationships" w:type="default" r:id="R1a10a6a72114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DESAL4FREE AS   ·   Org.nr 998 677 246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DESAL4FREE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6fe8b4e134a03" /><Relationship Type="http://schemas.openxmlformats.org/officeDocument/2006/relationships/footer" Target="/word/footer1.xml" Id="R1a10a6a7211442f1" /></Relationships>
</file>