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6fb40abb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JEH INDUSTRISERVICE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87f92ccb70c462e"/>
      <w:footerReference xmlns:r="http://schemas.openxmlformats.org/officeDocument/2006/relationships" w:type="default" r:id="Rd54a2ba87220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f92ccb70c462e" /><Relationship Type="http://schemas.openxmlformats.org/officeDocument/2006/relationships/footer" Target="/word/footer1.xml" Id="Rd54a2ba872204eec" /></Relationships>
</file>