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cd33d5eb384e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TORVIK TRAILERREP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TORVIK TRAILERREP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a376e021274e2c"/>
      <w:footerReference xmlns:r="http://schemas.openxmlformats.org/officeDocument/2006/relationships" w:type="default" r:id="Ra3445a3b154c46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TORVIK TRAILERREP AS   ·   Org.nr 998 339 707   ·   Øyenkilveien 33   ·   1622 GRESSVIK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TORVIK TRAILERREP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a376e021274e2c" /><Relationship Type="http://schemas.openxmlformats.org/officeDocument/2006/relationships/footer" Target="/word/footer1.xml" Id="Ra3445a3b154c46f4" /></Relationships>
</file>