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a313243f98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WARDHALL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WARDHALL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6c7b29eff4915"/>
      <w:footerReference xmlns:r="http://schemas.openxmlformats.org/officeDocument/2006/relationships" w:type="default" r:id="R630445ec09ff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WARDHALL AS   ·   Org.nr 998 173 302   ·   Ruseløkkveien 6   ·   0251 OSLO   ·   matskirk@hotmail.com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WARDHALL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6c7b29eff4915" /><Relationship Type="http://schemas.openxmlformats.org/officeDocument/2006/relationships/footer" Target="/word/footer1.xml" Id="R630445ec09ff4bab" /></Relationships>
</file>