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1b773935474a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LIR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LIR EIENDOM AS</w:t>
      </w:r>
    </w:p>
    <w:sectPr>
      <w:headerReference xmlns:r="http://schemas.openxmlformats.org/officeDocument/2006/relationships" w:type="default" r:id="Rdf111ee5cfc046b0"/>
      <w:footerReference xmlns:r="http://schemas.openxmlformats.org/officeDocument/2006/relationships" w:type="default" r:id="R2c4986d505254f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LIR EIENDOM AS   ·   Org.nr 998 096 839   ·   Skjøllendgata 13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111ee5cfc046b0" /><Relationship Type="http://schemas.openxmlformats.org/officeDocument/2006/relationships/footer" Target="/word/footer1.xml" Id="R2c4986d505254f14" /></Relationships>
</file>