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0ef98b900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8fce56f744b2f"/>
      <w:footerReference xmlns:r="http://schemas.openxmlformats.org/officeDocument/2006/relationships" w:type="default" r:id="Ra349d85b29da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GRAMS AS   ·   Org.nr 998 095 565   ·   Svenstuveien 6C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8fce56f744b2f" /><Relationship Type="http://schemas.openxmlformats.org/officeDocument/2006/relationships/footer" Target="/word/footer1.xml" Id="Ra349d85b29da4a0b" /></Relationships>
</file>