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9954d227d4a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THORS GARAGE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THORS GARAGE AS</w:t>
      </w:r>
    </w:p>
    <w:sectPr>
      <w:headerReference xmlns:r="http://schemas.openxmlformats.org/officeDocument/2006/relationships" w:type="default" r:id="R73b94b22098743b6"/>
      <w:footerReference xmlns:r="http://schemas.openxmlformats.org/officeDocument/2006/relationships" w:type="default" r:id="R6e14ec7e0ae0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94b22098743b6" /><Relationship Type="http://schemas.openxmlformats.org/officeDocument/2006/relationships/footer" Target="/word/footer1.xml" Id="R6e14ec7e0ae0426b" /></Relationships>
</file>