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92c765aa8745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DELFI TECHNOLOGIES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Skogsvåg,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DELFI TECHNOLOGIES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6bd9cfd4f24411"/>
      <w:footerReference xmlns:r="http://schemas.openxmlformats.org/officeDocument/2006/relationships" w:type="default" r:id="R1ff0ebba369847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DELFI TECHNOLOGIES AS   ·   Org.nr 997 965 299   ·   Sundvegen 327   ·   5382 SKOGSVÅG   ·   kenneth.eide@delfi.com   ·   www.delfi.com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DELFI TECHNOLOGIES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6bd9cfd4f24411" /><Relationship Type="http://schemas.openxmlformats.org/officeDocument/2006/relationships/footer" Target="/word/footer1.xml" Id="R1ff0ebba3698477f" /></Relationships>
</file>