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0543f38c8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CARDO INVEST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CARDO INVEST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f5153fe604297"/>
      <w:footerReference xmlns:r="http://schemas.openxmlformats.org/officeDocument/2006/relationships" w:type="default" r:id="Rd1bd3cc9dc1c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CARDO INVEST V AS   ·   Org.nr 997 964 489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CARDO INVEST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f5153fe604297" /><Relationship Type="http://schemas.openxmlformats.org/officeDocument/2006/relationships/footer" Target="/word/footer1.xml" Id="Rd1bd3cc9dc1c4e91" /></Relationships>
</file>