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e069f4866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55ead65a34175"/>
      <w:footerReference xmlns:r="http://schemas.openxmlformats.org/officeDocument/2006/relationships" w:type="default" r:id="R780f69396434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55ead65a34175" /><Relationship Type="http://schemas.openxmlformats.org/officeDocument/2006/relationships/footer" Target="/word/footer1.xml" Id="R780f693964344a82" /></Relationships>
</file>