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d0ef6bcd0ef4eab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BABY-BOOM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BABY-BOOM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85c3778832f64fa8"/>
      <w:footerReference xmlns:r="http://schemas.openxmlformats.org/officeDocument/2006/relationships" w:type="default" r:id="R9d34cb041a6b4e6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BABY-BOOM AS   ·   Org.nr 997 455 746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BABY-BOOM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5c3778832f64fa8" /><Relationship Type="http://schemas.openxmlformats.org/officeDocument/2006/relationships/footer" Target="/word/footer1.xml" Id="R9d34cb041a6b4e64" /></Relationships>
</file>