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ea2592003e4a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MIKAEL'S EIENDOM OG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MIKAEL'S EIENDOM OG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78c53a27c84297"/>
      <w:footerReference xmlns:r="http://schemas.openxmlformats.org/officeDocument/2006/relationships" w:type="default" r:id="R69b258b050a648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MIKAEL'S EIENDOM OG UTVIKLING AS   ·   Org.nr 997 443 780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MIKAEL'S EIENDOM OG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78c53a27c84297" /><Relationship Type="http://schemas.openxmlformats.org/officeDocument/2006/relationships/footer" Target="/word/footer1.xml" Id="R69b258b050a64814" /></Relationships>
</file>