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98b9b33e543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ALLE TALL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da0abc16297a4368"/>
      <w:footerReference xmlns:r="http://schemas.openxmlformats.org/officeDocument/2006/relationships" w:type="default" r:id="R12f0d8615a1b4b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abc16297a4368" /><Relationship Type="http://schemas.openxmlformats.org/officeDocument/2006/relationships/footer" Target="/word/footer1.xml" Id="R12f0d8615a1b4b68" /></Relationships>
</file>