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bc2b1befe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94f00c7ac134cee"/>
      <w:footerReference xmlns:r="http://schemas.openxmlformats.org/officeDocument/2006/relationships" w:type="default" r:id="R5d7df7661ad7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f00c7ac134cee" /><Relationship Type="http://schemas.openxmlformats.org/officeDocument/2006/relationships/footer" Target="/word/footer1.xml" Id="R5d7df7661ad74887" /></Relationships>
</file>