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c71708d89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VALMSNES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VALMSNES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fccfa14a34778"/>
      <w:footerReference xmlns:r="http://schemas.openxmlformats.org/officeDocument/2006/relationships" w:type="default" r:id="R8aad248d7a11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VALMSNES FRITID AS   ·   Org.nr 996 358 380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VALMSNES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fccfa14a34778" /><Relationship Type="http://schemas.openxmlformats.org/officeDocument/2006/relationships/footer" Target="/word/footer1.xml" Id="R8aad248d7a114a92" /></Relationships>
</file>