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a0231f689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ALBERGO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ALBERGO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70f7549054c4f"/>
      <w:footerReference xmlns:r="http://schemas.openxmlformats.org/officeDocument/2006/relationships" w:type="default" r:id="R029b0cb402b8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ALBERGO AS   ·   Org.nr 996 179 486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ALBERGO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70f7549054c4f" /><Relationship Type="http://schemas.openxmlformats.org/officeDocument/2006/relationships/footer" Target="/word/footer1.xml" Id="R029b0cb402b845d6" /></Relationships>
</file>