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82d0bd946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7b4e89d004ff4"/>
      <w:footerReference xmlns:r="http://schemas.openxmlformats.org/officeDocument/2006/relationships" w:type="default" r:id="R5629e9268db5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 BYGG AS   ·   Org.nr 995 992 574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7b4e89d004ff4" /><Relationship Type="http://schemas.openxmlformats.org/officeDocument/2006/relationships/footer" Target="/word/footer1.xml" Id="R5629e9268db54da8" /></Relationships>
</file>