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c4cd8678a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HARBARN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HARBARN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db80f75b84047"/>
      <w:footerReference xmlns:r="http://schemas.openxmlformats.org/officeDocument/2006/relationships" w:type="default" r:id="Rdf1376c6794f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HARBARN AS   ·   Org.nr 995 944 057   ·   Haavard Martinsens vei 34   ·   0978 OSLO   ·   Tlf. 22 79 15 00   ·   astrup@astrup.no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HARBARN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db80f75b84047" /><Relationship Type="http://schemas.openxmlformats.org/officeDocument/2006/relationships/footer" Target="/word/footer1.xml" Id="Rdf1376c6794f4d36" /></Relationships>
</file>