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f64738485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PETROCHEM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PETROCHEM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a9e3fb76c64a97"/>
      <w:footerReference xmlns:r="http://schemas.openxmlformats.org/officeDocument/2006/relationships" w:type="default" r:id="R3e05f46aaaf7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PETROCHEM NORGE AS   ·   Org.nr 995 690 748   ·   Norevegen 10   ·   5542 KARMSUND   ·   petrochem.no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PETROCHEM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a9e3fb76c64a97" /><Relationship Type="http://schemas.openxmlformats.org/officeDocument/2006/relationships/footer" Target="/word/footer1.xml" Id="R3e05f46aaaf74b86" /></Relationships>
</file>