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9c8d58ddb64a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BOLIGLYKKE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BOLIGLYKKE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5bc1d4facf4763"/>
      <w:footerReference xmlns:r="http://schemas.openxmlformats.org/officeDocument/2006/relationships" w:type="default" r:id="R6b461bcde71c4f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BOLIGLYKKE AS   ·   Org.nr 995 640 090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BOLIGLYKKE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5bc1d4facf4763" /><Relationship Type="http://schemas.openxmlformats.org/officeDocument/2006/relationships/footer" Target="/word/footer1.xml" Id="R6b461bcde71c4fd6" /></Relationships>
</file>