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c96340723946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AUDIOWELT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AUDIOWELT AS</w:t>
      </w:r>
    </w:p>
    <w:sectPr>
      <w:headerReference xmlns:r="http://schemas.openxmlformats.org/officeDocument/2006/relationships" w:type="default" r:id="Rfc50e776ba7046a2"/>
      <w:footerReference xmlns:r="http://schemas.openxmlformats.org/officeDocument/2006/relationships" w:type="default" r:id="Rff7fbc6541e647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AUDIOWELT AS   ·   Org.nr 995 458 713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AUDIOWELT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50e776ba7046a2" /><Relationship Type="http://schemas.openxmlformats.org/officeDocument/2006/relationships/footer" Target="/word/footer1.xml" Id="Rff7fbc6541e6479b" /></Relationships>
</file>