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9066a0daa4c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d15664f6ce4ccb"/>
      <w:footerReference xmlns:r="http://schemas.openxmlformats.org/officeDocument/2006/relationships" w:type="default" r:id="Rb0d79065a36d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 CONSULTING AS   ·   Org.nr 995 209 934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15664f6ce4ccb" /><Relationship Type="http://schemas.openxmlformats.org/officeDocument/2006/relationships/footer" Target="/word/footer1.xml" Id="Rb0d79065a36d489b" /></Relationships>
</file>