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6a890ecc9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KARENSLYST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KARENSLYST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9faa2d8c54d7d"/>
      <w:footerReference xmlns:r="http://schemas.openxmlformats.org/officeDocument/2006/relationships" w:type="default" r:id="Re3ce855ed524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KARENSLYST EIENDOM AS   ·   Org.nr 994 881 876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KARENSLYST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9faa2d8c54d7d" /><Relationship Type="http://schemas.openxmlformats.org/officeDocument/2006/relationships/footer" Target="/word/footer1.xml" Id="Re3ce855ed5244350" /></Relationships>
</file>