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ba5bf228014b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82155873c402e"/>
      <w:footerReference xmlns:r="http://schemas.openxmlformats.org/officeDocument/2006/relationships" w:type="default" r:id="R31f1cb957bf048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KVS EIENDOM AS   ·   Org.nr 994 853 627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82155873c402e" /><Relationship Type="http://schemas.openxmlformats.org/officeDocument/2006/relationships/footer" Target="/word/footer1.xml" Id="R31f1cb957bf048ff" /></Relationships>
</file>