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66554b814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JONSTØL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JONSTØL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22737efe54fce"/>
      <w:footerReference xmlns:r="http://schemas.openxmlformats.org/officeDocument/2006/relationships" w:type="default" r:id="R1c7b4fcfb2ff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JONSTØL INVEST AS   ·   Org.nr 994 429 019   ·   Jordbærstien 48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22737efe54fce" /><Relationship Type="http://schemas.openxmlformats.org/officeDocument/2006/relationships/footer" Target="/word/footer1.xml" Id="R1c7b4fcfb2ff4239" /></Relationships>
</file>