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a797fdbd448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MULTIBÅT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MULTIBÅT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6d8211a1e846c6"/>
      <w:footerReference xmlns:r="http://schemas.openxmlformats.org/officeDocument/2006/relationships" w:type="default" r:id="Rc77d0d3ad234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MULTIBÅT II AS   ·   Org.nr 994 399 136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MULTIBÅT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d8211a1e846c6" /><Relationship Type="http://schemas.openxmlformats.org/officeDocument/2006/relationships/footer" Target="/word/footer1.xml" Id="Rc77d0d3ad2344f2e" /></Relationships>
</file>