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8e21109f9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VESTMARGRUPPEN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VESTMARGRUPPEN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1c4a43d884879"/>
      <w:footerReference xmlns:r="http://schemas.openxmlformats.org/officeDocument/2006/relationships" w:type="default" r:id="Rb65e07a95d20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VESTMARGRUPPEN AS   ·   Org.nr 994 002 007   ·   Drangedalsveien 3301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VESTMARGRUPPEN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1c4a43d884879" /><Relationship Type="http://schemas.openxmlformats.org/officeDocument/2006/relationships/footer" Target="/word/footer1.xml" Id="Rb65e07a95d204827" /></Relationships>
</file>