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7e6883d1dd46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ENGERDAL SENTERPARTI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Drevsjø,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ENGERDAL SENTERPARTI</w:t>
      </w:r>
    </w:p>
    <w:sectPr>
      <w:headerReference xmlns:r="http://schemas.openxmlformats.org/officeDocument/2006/relationships" w:type="default" r:id="R819ecebc7e1642fa"/>
      <w:footerReference xmlns:r="http://schemas.openxmlformats.org/officeDocument/2006/relationships" w:type="default" r:id="Re6b100c2d43e4e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ENGERDAL SENTERPARTI   ·   Org.nr 993 962 821   ·   c/o Hege Bergersen, Blæsterveien 6   ·   2443 DREVSJØ   ·   hbergersen@hotmail.com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ENGERDAL SENTERPARTI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9ecebc7e1642fa" /><Relationship Type="http://schemas.openxmlformats.org/officeDocument/2006/relationships/footer" Target="/word/footer1.xml" Id="Re6b100c2d43e4e56" /></Relationships>
</file>