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66f1d76a145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ab9545a234ddd"/>
      <w:footerReference xmlns:r="http://schemas.openxmlformats.org/officeDocument/2006/relationships" w:type="default" r:id="R04ffdc9436c3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HEMNES HOLDING AS   ·   Org.nr 993 469 009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ab9545a234ddd" /><Relationship Type="http://schemas.openxmlformats.org/officeDocument/2006/relationships/footer" Target="/word/footer1.xml" Id="R04ffdc9436c34554" /></Relationships>
</file>