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89a86afb7364fc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Bodø, 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NICO HOLDING BODØ AS</w:t>
      </w:r>
    </w:p>
    <w:sectPr>
      <w:headerReference xmlns:r="http://schemas.openxmlformats.org/officeDocument/2006/relationships" w:type="default" r:id="Rc468b1c1e763462e"/>
      <w:footerReference xmlns:r="http://schemas.openxmlformats.org/officeDocument/2006/relationships" w:type="default" r:id="R4273f04477434d0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NICO HOLDING BODØ AS   ·   Org.nr 993 402 672   ·   Gidsken Jakobsens vei 22   ·   8008 BODØ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NICO HOLDING BODØ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468b1c1e763462e" /><Relationship Type="http://schemas.openxmlformats.org/officeDocument/2006/relationships/footer" Target="/word/footer1.xml" Id="R4273f04477434d05" /></Relationships>
</file>