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602bdce68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GJEKSTADVEIEN 1-3 NR.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GJEKSTADVEIEN 1-3 NR.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11216b2e8430e"/>
      <w:footerReference xmlns:r="http://schemas.openxmlformats.org/officeDocument/2006/relationships" w:type="default" r:id="Rc0647d8be73e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GJEKSTADVEIEN 1-3 NR. 4 AS   ·   Org.nr 993 370 266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GJEKSTADVEIEN 1-3 NR.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11216b2e8430e" /><Relationship Type="http://schemas.openxmlformats.org/officeDocument/2006/relationships/footer" Target="/word/footer1.xml" Id="Rc0647d8be73e4cf4" /></Relationships>
</file>