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e93673842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L INVEST AS</w:t>
      </w:r>
    </w:p>
    <w:sectPr>
      <w:headerReference xmlns:r="http://schemas.openxmlformats.org/officeDocument/2006/relationships" w:type="default" r:id="R2aef157cebb9417e"/>
      <w:footerReference xmlns:r="http://schemas.openxmlformats.org/officeDocument/2006/relationships" w:type="default" r:id="R4ece023f59da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f157cebb9417e" /><Relationship Type="http://schemas.openxmlformats.org/officeDocument/2006/relationships/footer" Target="/word/footer1.xml" Id="R4ece023f59da4a0d" /></Relationships>
</file>