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3e1af9e664d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HARALDSEN VVS OG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HARALDSEN VVS OG EIENDOM AS</w:t>
      </w:r>
    </w:p>
    <w:sectPr>
      <w:headerReference xmlns:r="http://schemas.openxmlformats.org/officeDocument/2006/relationships" w:type="default" r:id="R6872aab6b60b45ad"/>
      <w:footerReference xmlns:r="http://schemas.openxmlformats.org/officeDocument/2006/relationships" w:type="default" r:id="R7a4037b9998b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2aab6b60b45ad" /><Relationship Type="http://schemas.openxmlformats.org/officeDocument/2006/relationships/footer" Target="/word/footer1.xml" Id="R7a4037b9998b49ec" /></Relationships>
</file>