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7e1afe7b4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GLASS OG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GLASS OG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95d7ff66147ac"/>
      <w:footerReference xmlns:r="http://schemas.openxmlformats.org/officeDocument/2006/relationships" w:type="default" r:id="Rf78c9f104e9d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GLASS OG METALL AS   ·   Org.nr 993 225 614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GLASS OG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95d7ff66147ac" /><Relationship Type="http://schemas.openxmlformats.org/officeDocument/2006/relationships/footer" Target="/word/footer1.xml" Id="Rf78c9f104e9d4d8a" /></Relationships>
</file>