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2b5958e9c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BYGGMANN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BYGGMANN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9ae26c542e4976"/>
      <w:footerReference xmlns:r="http://schemas.openxmlformats.org/officeDocument/2006/relationships" w:type="default" r:id="R5722e9bd5740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BYGGMANN NORD AS   ·   Org.nr 992 552 271   ·   Kulturveien 3589   ·   8100 MISVÆR   ·   Tlf. 75 53 82 00   ·   jank.nesbak@byggmannnord.no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BYGGMANN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9ae26c542e4976" /><Relationship Type="http://schemas.openxmlformats.org/officeDocument/2006/relationships/footer" Target="/word/footer1.xml" Id="R5722e9bd57404edc" /></Relationships>
</file>