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f2cdd798b47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d2c977798e0540e2"/>
      <w:footerReference xmlns:r="http://schemas.openxmlformats.org/officeDocument/2006/relationships" w:type="default" r:id="Rdda24d281fa0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977798e0540e2" /><Relationship Type="http://schemas.openxmlformats.org/officeDocument/2006/relationships/footer" Target="/word/footer1.xml" Id="Rdda24d281fa04d9d" /></Relationships>
</file>