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89fe4bd7f4b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OTIUM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OTIUM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53cd979afd4182"/>
      <w:footerReference xmlns:r="http://schemas.openxmlformats.org/officeDocument/2006/relationships" w:type="default" r:id="Rc9ddfa132a0548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OTIUM BOLIG AS   ·   Org.nr 992 393 513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OTIUM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3cd979afd4182" /><Relationship Type="http://schemas.openxmlformats.org/officeDocument/2006/relationships/footer" Target="/word/footer1.xml" Id="Rc9ddfa132a05480a" /></Relationships>
</file>