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2277da8154f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BOSTIL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 Stasjon,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7669a45ce2824277"/>
      <w:footerReference xmlns:r="http://schemas.openxmlformats.org/officeDocument/2006/relationships" w:type="default" r:id="R1276955050c24f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69a45ce2824277" /><Relationship Type="http://schemas.openxmlformats.org/officeDocument/2006/relationships/footer" Target="/word/footer1.xml" Id="R1276955050c24fe2" /></Relationships>
</file>